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52" w:rsidRDefault="009E4452" w:rsidP="000236DF">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9E4452">
        <w:rPr>
          <w:rFonts w:ascii="Times New Roman" w:hAnsi="Times New Roman" w:cs="Times New Roman"/>
          <w:sz w:val="24"/>
          <w:szCs w:val="24"/>
        </w:rPr>
        <w:instrText>https://pixabay.com/cs/kindle-amazon-e-reader-ereader-381242/</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C0B80">
        <w:rPr>
          <w:rStyle w:val="Hypertextovodkaz"/>
          <w:rFonts w:ascii="Times New Roman" w:hAnsi="Times New Roman" w:cs="Times New Roman"/>
          <w:sz w:val="24"/>
          <w:szCs w:val="24"/>
        </w:rPr>
        <w:t>https://pixabay.com/cs/kindle-amazon-e-reader-ereader-381242/</w:t>
      </w:r>
      <w:r>
        <w:rPr>
          <w:rFonts w:ascii="Times New Roman" w:hAnsi="Times New Roman" w:cs="Times New Roman"/>
          <w:sz w:val="24"/>
          <w:szCs w:val="24"/>
        </w:rPr>
        <w:fldChar w:fldCharType="end"/>
      </w:r>
    </w:p>
    <w:p w:rsidR="009E4452" w:rsidRDefault="009E4452" w:rsidP="000236DF">
      <w:pPr>
        <w:jc w:val="both"/>
        <w:rPr>
          <w:rFonts w:ascii="Times New Roman" w:hAnsi="Times New Roman" w:cs="Times New Roman"/>
          <w:sz w:val="24"/>
          <w:szCs w:val="24"/>
        </w:rPr>
      </w:pPr>
      <w:hyperlink r:id="rId4" w:history="1">
        <w:r w:rsidRPr="006C0B80">
          <w:rPr>
            <w:rStyle w:val="Hypertextovodkaz"/>
            <w:rFonts w:ascii="Times New Roman" w:hAnsi="Times New Roman" w:cs="Times New Roman"/>
            <w:sz w:val="24"/>
            <w:szCs w:val="24"/>
          </w:rPr>
          <w:t>https://pixabay.com/cs/%C4%8Dten%C3%AD-kniha-%C4%8D%C3%ADst-dotykov%C3%BD-displej-1176073/</w:t>
        </w:r>
      </w:hyperlink>
    </w:p>
    <w:p w:rsidR="009E4452" w:rsidRDefault="009E4452" w:rsidP="000236DF">
      <w:pPr>
        <w:jc w:val="both"/>
        <w:rPr>
          <w:rFonts w:ascii="Times New Roman" w:hAnsi="Times New Roman" w:cs="Times New Roman"/>
          <w:sz w:val="24"/>
          <w:szCs w:val="24"/>
        </w:rPr>
      </w:pPr>
      <w:hyperlink r:id="rId5" w:history="1">
        <w:r w:rsidRPr="006C0B80">
          <w:rPr>
            <w:rStyle w:val="Hypertextovodkaz"/>
            <w:rFonts w:ascii="Times New Roman" w:hAnsi="Times New Roman" w:cs="Times New Roman"/>
            <w:sz w:val="24"/>
            <w:szCs w:val="24"/>
          </w:rPr>
          <w:t>https://pixabay.com/cs/zapaluj%C3%AD-aktualizace-1560728/</w:t>
        </w:r>
      </w:hyperlink>
    </w:p>
    <w:p w:rsidR="009E4452" w:rsidRDefault="009E4452" w:rsidP="000236DF">
      <w:pPr>
        <w:jc w:val="both"/>
        <w:rPr>
          <w:rFonts w:ascii="Times New Roman" w:hAnsi="Times New Roman" w:cs="Times New Roman"/>
          <w:sz w:val="24"/>
          <w:szCs w:val="24"/>
        </w:rPr>
      </w:pPr>
    </w:p>
    <w:p w:rsidR="000236DF" w:rsidRPr="000236DF" w:rsidRDefault="000236DF" w:rsidP="000236DF">
      <w:pPr>
        <w:jc w:val="both"/>
        <w:rPr>
          <w:rFonts w:ascii="Times New Roman" w:hAnsi="Times New Roman" w:cs="Times New Roman"/>
          <w:sz w:val="24"/>
          <w:szCs w:val="24"/>
        </w:rPr>
      </w:pPr>
      <w:r>
        <w:rPr>
          <w:rFonts w:ascii="Times New Roman" w:hAnsi="Times New Roman" w:cs="Times New Roman"/>
          <w:sz w:val="24"/>
          <w:szCs w:val="24"/>
        </w:rPr>
        <w:t>Trh s nejnovějšími technologiemi se vyvíjí neuvěřitelnou rychlostí, a proto dnes už není problémem sbalit si na dovolenou více než tisícovku vašich oblíbených knih, které stačí pouze nahrát do elektronické čtečky. Které jsou ty mezi zákazníky ty nejoblíbenější a jakými funkcemi disponují?</w:t>
      </w:r>
    </w:p>
    <w:p w:rsidR="000236DF" w:rsidRDefault="000236DF" w:rsidP="000236DF">
      <w:pPr>
        <w:pStyle w:val="Nadpis2"/>
        <w:jc w:val="both"/>
      </w:pPr>
      <w:r>
        <w:t>Elektronické čtečky knih</w:t>
      </w:r>
    </w:p>
    <w:p w:rsidR="000236DF" w:rsidRPr="000236DF" w:rsidRDefault="000236DF" w:rsidP="000236DF">
      <w:pPr>
        <w:jc w:val="both"/>
      </w:pPr>
    </w:p>
    <w:p w:rsidR="00923F28" w:rsidRDefault="00923F28" w:rsidP="000236DF">
      <w:pPr>
        <w:jc w:val="both"/>
        <w:rPr>
          <w:rFonts w:ascii="Times New Roman" w:hAnsi="Times New Roman" w:cs="Times New Roman"/>
          <w:sz w:val="24"/>
          <w:szCs w:val="24"/>
        </w:rPr>
      </w:pPr>
      <w:r w:rsidRPr="00143445">
        <w:rPr>
          <w:rFonts w:ascii="Times New Roman" w:hAnsi="Times New Roman" w:cs="Times New Roman"/>
          <w:sz w:val="24"/>
          <w:szCs w:val="24"/>
        </w:rPr>
        <w:t>Patříte mezi vášnivé čtenáře a v batohu či kabelce vám kniha nikdy nesmí chybět? Někdy vás však její váha, či nepraktický rozměr přiměje nechat ji raději ležet na nočním stolku. Nejlepším řešením, jak mít své oblíbené tituly kdykoliv u sebe je pořídit si čtečku, kterých je v dnešní době na trhu čím dál víc a která vám umožní zabalit nespočet výtisků pouze do vaší kabelky. Čtečky jsou díky nejnovějším technologiím čím dál výkonnější a zprostředkovávají jejich uživatelům ten nejlepší zážitek z četby samotné.</w:t>
      </w:r>
    </w:p>
    <w:p w:rsidR="00477C8B" w:rsidRDefault="00477C8B" w:rsidP="00477C8B">
      <w:pPr>
        <w:tabs>
          <w:tab w:val="left" w:pos="5868"/>
        </w:tabs>
        <w:jc w:val="both"/>
        <w:rPr>
          <w:rFonts w:ascii="Times New Roman" w:hAnsi="Times New Roman" w:cs="Times New Roman"/>
          <w:sz w:val="24"/>
          <w:szCs w:val="24"/>
        </w:rPr>
      </w:pPr>
      <w:r>
        <w:rPr>
          <w:rFonts w:ascii="Times New Roman" w:hAnsi="Times New Roman" w:cs="Times New Roman"/>
          <w:sz w:val="24"/>
          <w:szCs w:val="24"/>
        </w:rPr>
        <w:t xml:space="preserve">Mezi společné vlastnosti většiny čteček patří USB konektor, který umožňuje propojení se stolním počítačem a nahrávání souborů z něj. Modernější přístroje nabízí funkci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díky níž se může elektronické kniha během několika sekund proměnit v internetový prohlížeč. </w:t>
      </w:r>
    </w:p>
    <w:p w:rsidR="00923F28" w:rsidRDefault="00923F28" w:rsidP="000236DF">
      <w:pPr>
        <w:shd w:val="clear" w:color="auto" w:fill="FFFFFF"/>
        <w:spacing w:after="120" w:line="240" w:lineRule="auto"/>
        <w:jc w:val="both"/>
        <w:outlineLvl w:val="0"/>
        <w:rPr>
          <w:rFonts w:ascii="Times New Roman" w:eastAsia="Times New Roman" w:hAnsi="Times New Roman" w:cs="Times New Roman"/>
          <w:b/>
          <w:bCs/>
          <w:color w:val="333333"/>
          <w:kern w:val="36"/>
          <w:sz w:val="24"/>
          <w:szCs w:val="24"/>
          <w:lang w:eastAsia="cs-CZ"/>
        </w:rPr>
      </w:pPr>
      <w:r w:rsidRPr="00923F28">
        <w:rPr>
          <w:rFonts w:ascii="Times New Roman" w:eastAsia="Times New Roman" w:hAnsi="Times New Roman" w:cs="Times New Roman"/>
          <w:b/>
          <w:bCs/>
          <w:color w:val="333333"/>
          <w:kern w:val="36"/>
          <w:sz w:val="24"/>
          <w:szCs w:val="24"/>
          <w:lang w:eastAsia="cs-CZ"/>
        </w:rPr>
        <w:t>Amazon Kindle Paperwhite 3</w:t>
      </w:r>
    </w:p>
    <w:p w:rsidR="000236DF" w:rsidRDefault="000236DF" w:rsidP="000236DF">
      <w:pPr>
        <w:shd w:val="clear" w:color="auto" w:fill="FFFFFF"/>
        <w:spacing w:after="120"/>
        <w:jc w:val="both"/>
        <w:outlineLvl w:val="0"/>
        <w:rPr>
          <w:rFonts w:ascii="Times New Roman" w:eastAsia="Times New Roman" w:hAnsi="Times New Roman" w:cs="Times New Roman"/>
          <w:b/>
          <w:bCs/>
          <w:color w:val="333333"/>
          <w:kern w:val="36"/>
          <w:sz w:val="24"/>
          <w:szCs w:val="24"/>
          <w:lang w:eastAsia="cs-CZ"/>
        </w:rPr>
      </w:pPr>
    </w:p>
    <w:p w:rsidR="00923F28" w:rsidRPr="00143445" w:rsidRDefault="006B7329" w:rsidP="000236DF">
      <w:pPr>
        <w:jc w:val="both"/>
        <w:rPr>
          <w:rFonts w:ascii="Times New Roman" w:hAnsi="Times New Roman" w:cs="Times New Roman"/>
          <w:sz w:val="24"/>
          <w:szCs w:val="24"/>
        </w:rPr>
      </w:pPr>
      <w:r w:rsidRPr="00143445">
        <w:rPr>
          <w:rFonts w:ascii="Times New Roman" w:hAnsi="Times New Roman" w:cs="Times New Roman"/>
          <w:sz w:val="24"/>
          <w:szCs w:val="24"/>
        </w:rPr>
        <w:t>Tato čtečka elektronických knih byla zvolena produktem roku 2017 naprosto oprávněně. Díky vysokému kontrastu a jemnosti je její displej téměř shodný s papírovou knihou. Displej je mimo jiné také dotykový. Text je perfektně čitelný i na přímém slunci a nezpůsobuje žádné světelné odrazy. Zařízení vydrží v kuse nabité až jeden celý měsíc a pojme až 1400 knih. Dalším bonusem je i zabudovaná WiFi.</w:t>
      </w:r>
    </w:p>
    <w:p w:rsidR="000236DF" w:rsidRPr="00143445" w:rsidRDefault="00143445" w:rsidP="000236DF">
      <w:pPr>
        <w:spacing w:line="360" w:lineRule="auto"/>
        <w:jc w:val="both"/>
        <w:rPr>
          <w:rFonts w:ascii="Times New Roman" w:hAnsi="Times New Roman" w:cs="Times New Roman"/>
          <w:b/>
          <w:sz w:val="24"/>
          <w:szCs w:val="24"/>
        </w:rPr>
      </w:pPr>
      <w:r w:rsidRPr="00143445">
        <w:rPr>
          <w:rFonts w:ascii="Times New Roman" w:hAnsi="Times New Roman" w:cs="Times New Roman"/>
          <w:b/>
          <w:sz w:val="24"/>
          <w:szCs w:val="24"/>
        </w:rPr>
        <w:t>Specifikace Amazon Kindle 8 Touch</w:t>
      </w:r>
    </w:p>
    <w:p w:rsidR="00143445" w:rsidRPr="00143445" w:rsidRDefault="00143445" w:rsidP="000236DF">
      <w:pPr>
        <w:jc w:val="both"/>
        <w:rPr>
          <w:rFonts w:ascii="Times New Roman" w:hAnsi="Times New Roman" w:cs="Times New Roman"/>
          <w:sz w:val="24"/>
          <w:szCs w:val="24"/>
        </w:rPr>
      </w:pPr>
      <w:r w:rsidRPr="00143445">
        <w:rPr>
          <w:rFonts w:ascii="Times New Roman" w:hAnsi="Times New Roman" w:cs="Times New Roman"/>
          <w:sz w:val="24"/>
          <w:szCs w:val="24"/>
        </w:rPr>
        <w:t>Další čtečka z kategorie Amazon Kindle pyšnící se dotykovým displejem, vestavěným cloud úložištěm a výkladovým slovníkem. Je velmi lehká, ideální do kabelky či na cesty. Na rozdíl od svého konkurenta zmíněného nahoře bohužel nedisponuje podsvícenou obrazovkou, což se však podepisuje i na konečné ceně, která je velmi nízká.</w:t>
      </w:r>
    </w:p>
    <w:p w:rsidR="006B7329" w:rsidRPr="00143445" w:rsidRDefault="006B7329" w:rsidP="000236DF">
      <w:pPr>
        <w:jc w:val="both"/>
        <w:rPr>
          <w:rFonts w:ascii="Times New Roman" w:hAnsi="Times New Roman" w:cs="Times New Roman"/>
          <w:b/>
          <w:sz w:val="24"/>
          <w:szCs w:val="24"/>
        </w:rPr>
      </w:pPr>
      <w:r w:rsidRPr="00143445">
        <w:rPr>
          <w:rFonts w:ascii="Times New Roman" w:hAnsi="Times New Roman" w:cs="Times New Roman"/>
          <w:b/>
          <w:sz w:val="24"/>
          <w:szCs w:val="24"/>
        </w:rPr>
        <w:t>Specifikace PocketBook 626 Touch Lux 3</w:t>
      </w:r>
    </w:p>
    <w:p w:rsidR="00E70453" w:rsidRDefault="006B7329" w:rsidP="000236DF">
      <w:pPr>
        <w:tabs>
          <w:tab w:val="left" w:pos="5868"/>
        </w:tabs>
        <w:jc w:val="both"/>
        <w:rPr>
          <w:rFonts w:ascii="Times New Roman" w:hAnsi="Times New Roman" w:cs="Times New Roman"/>
          <w:sz w:val="24"/>
          <w:szCs w:val="24"/>
        </w:rPr>
      </w:pPr>
      <w:r w:rsidRPr="00143445">
        <w:rPr>
          <w:rFonts w:ascii="Times New Roman" w:hAnsi="Times New Roman" w:cs="Times New Roman"/>
          <w:sz w:val="24"/>
          <w:szCs w:val="24"/>
        </w:rPr>
        <w:lastRenderedPageBreak/>
        <w:t>Čtečka vyniká displejem s vysokou ostrostí, který je možné za horších světelných podmínek podsvítit. Zadní strana zařízení je tvořena příjemným materiálem padnoucím do ruky. Zařízení je možné ovládat pouze prsty po</w:t>
      </w:r>
      <w:r w:rsidR="00143445">
        <w:rPr>
          <w:rFonts w:ascii="Times New Roman" w:hAnsi="Times New Roman" w:cs="Times New Roman"/>
          <w:sz w:val="24"/>
          <w:szCs w:val="24"/>
        </w:rPr>
        <w:t>u</w:t>
      </w:r>
      <w:r w:rsidRPr="00143445">
        <w:rPr>
          <w:rFonts w:ascii="Times New Roman" w:hAnsi="Times New Roman" w:cs="Times New Roman"/>
          <w:sz w:val="24"/>
          <w:szCs w:val="24"/>
        </w:rPr>
        <w:t>hým klikáním na ikony zobrazené na obrazovce.</w:t>
      </w:r>
    </w:p>
    <w:p w:rsidR="00143445" w:rsidRPr="00143445" w:rsidRDefault="00143445" w:rsidP="00923F28">
      <w:pPr>
        <w:tabs>
          <w:tab w:val="left" w:pos="5868"/>
        </w:tabs>
        <w:rPr>
          <w:rFonts w:ascii="Times New Roman" w:hAnsi="Times New Roman" w:cs="Times New Roman"/>
          <w:sz w:val="24"/>
          <w:szCs w:val="24"/>
        </w:rPr>
      </w:pPr>
    </w:p>
    <w:p w:rsidR="006B7329" w:rsidRPr="00923F28" w:rsidRDefault="006B7329" w:rsidP="00923F28">
      <w:pPr>
        <w:tabs>
          <w:tab w:val="left" w:pos="5868"/>
        </w:tabs>
        <w:rPr>
          <w:rFonts w:ascii="Times New Roman" w:hAnsi="Times New Roman" w:cs="Times New Roman"/>
          <w:sz w:val="24"/>
          <w:szCs w:val="24"/>
          <w:lang w:val="en-US"/>
        </w:rPr>
      </w:pPr>
    </w:p>
    <w:sectPr w:rsidR="006B7329" w:rsidRPr="00923F28" w:rsidSect="00E70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3F28"/>
    <w:rsid w:val="000236DF"/>
    <w:rsid w:val="00143445"/>
    <w:rsid w:val="00147668"/>
    <w:rsid w:val="00477C8B"/>
    <w:rsid w:val="006B7329"/>
    <w:rsid w:val="00923F28"/>
    <w:rsid w:val="009E4452"/>
    <w:rsid w:val="00D32A37"/>
    <w:rsid w:val="00E704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453"/>
  </w:style>
  <w:style w:type="paragraph" w:styleId="Nadpis1">
    <w:name w:val="heading 1"/>
    <w:basedOn w:val="Normln"/>
    <w:link w:val="Nadpis1Char"/>
    <w:uiPriority w:val="9"/>
    <w:qFormat/>
    <w:rsid w:val="00923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0236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3F2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236DF"/>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9E4452"/>
    <w:rPr>
      <w:color w:val="0000FF" w:themeColor="hyperlink"/>
      <w:u w:val="single"/>
    </w:rPr>
  </w:style>
  <w:style w:type="paragraph" w:styleId="Odstavecseseznamem">
    <w:name w:val="List Paragraph"/>
    <w:basedOn w:val="Normln"/>
    <w:uiPriority w:val="34"/>
    <w:qFormat/>
    <w:rsid w:val="00477C8B"/>
    <w:pPr>
      <w:ind w:left="720"/>
      <w:contextualSpacing/>
    </w:pPr>
  </w:style>
</w:styles>
</file>

<file path=word/webSettings.xml><?xml version="1.0" encoding="utf-8"?>
<w:webSettings xmlns:r="http://schemas.openxmlformats.org/officeDocument/2006/relationships" xmlns:w="http://schemas.openxmlformats.org/wordprocessingml/2006/main">
  <w:divs>
    <w:div w:id="1031033512">
      <w:bodyDiv w:val="1"/>
      <w:marLeft w:val="0"/>
      <w:marRight w:val="0"/>
      <w:marTop w:val="0"/>
      <w:marBottom w:val="0"/>
      <w:divBdr>
        <w:top w:val="none" w:sz="0" w:space="0" w:color="auto"/>
        <w:left w:val="none" w:sz="0" w:space="0" w:color="auto"/>
        <w:bottom w:val="none" w:sz="0" w:space="0" w:color="auto"/>
        <w:right w:val="none" w:sz="0" w:space="0" w:color="auto"/>
      </w:divBdr>
    </w:div>
    <w:div w:id="1352412798">
      <w:bodyDiv w:val="1"/>
      <w:marLeft w:val="0"/>
      <w:marRight w:val="0"/>
      <w:marTop w:val="0"/>
      <w:marBottom w:val="0"/>
      <w:divBdr>
        <w:top w:val="none" w:sz="0" w:space="0" w:color="auto"/>
        <w:left w:val="none" w:sz="0" w:space="0" w:color="auto"/>
        <w:bottom w:val="none" w:sz="0" w:space="0" w:color="auto"/>
        <w:right w:val="none" w:sz="0" w:space="0" w:color="auto"/>
      </w:divBdr>
    </w:div>
    <w:div w:id="19783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cs/zapaluj%C3%AD-aktualizace-1560728/" TargetMode="External"/><Relationship Id="rId4" Type="http://schemas.openxmlformats.org/officeDocument/2006/relationships/hyperlink" Target="https://pixabay.com/cs/%C4%8Dten%C3%AD-kniha-%C4%8D%C3%ADst-dotykov%C3%BD-displej-117607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384</Words>
  <Characters>2267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2018-04-13T14:03:00Z</dcterms:created>
  <dcterms:modified xsi:type="dcterms:W3CDTF">2018-04-13T15:09:00Z</dcterms:modified>
</cp:coreProperties>
</file>